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XXXXXX项目建设论证报告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建设背景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建设目标</w:t>
      </w:r>
    </w:p>
    <w:p>
      <w:pPr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建设方案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调研情况（至少调研三个不同厂家及案例）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27"/>
        <w:gridCol w:w="1664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长家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案例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中标价格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建设效果（优良中差）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4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4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4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9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27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46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pStyle w:val="9"/>
        <w:widowControl w:val="0"/>
        <w:numPr>
          <w:numId w:val="0"/>
        </w:num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项目建设周期及进度安排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4"/>
        <w:gridCol w:w="3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阶段</w:t>
            </w:r>
          </w:p>
        </w:tc>
        <w:tc>
          <w:tcPr>
            <w:tcW w:w="387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完成立项</w:t>
            </w:r>
          </w:p>
        </w:tc>
        <w:tc>
          <w:tcPr>
            <w:tcW w:w="387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0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完成招采</w:t>
            </w:r>
          </w:p>
        </w:tc>
        <w:tc>
          <w:tcPr>
            <w:tcW w:w="387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完成实施</w:t>
            </w:r>
          </w:p>
        </w:tc>
        <w:tc>
          <w:tcPr>
            <w:tcW w:w="387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4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完成验收</w:t>
            </w:r>
          </w:p>
        </w:tc>
        <w:tc>
          <w:tcPr>
            <w:tcW w:w="3873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软硬件设备清单及预算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1418"/>
        <w:gridCol w:w="850"/>
        <w:gridCol w:w="993"/>
        <w:gridCol w:w="125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设备名称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技术参数</w:t>
            </w:r>
          </w:p>
        </w:tc>
        <w:tc>
          <w:tcPr>
            <w:tcW w:w="850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</w:t>
            </w:r>
          </w:p>
        </w:tc>
        <w:tc>
          <w:tcPr>
            <w:tcW w:w="993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数量</w:t>
            </w:r>
          </w:p>
        </w:tc>
        <w:tc>
          <w:tcPr>
            <w:tcW w:w="1250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单价</w:t>
            </w:r>
          </w:p>
        </w:tc>
        <w:tc>
          <w:tcPr>
            <w:tcW w:w="1522" w:type="dxa"/>
          </w:tcPr>
          <w:p>
            <w:pPr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4" w:type="dxa"/>
            <w:gridSpan w:val="6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合计</w:t>
            </w:r>
          </w:p>
        </w:tc>
        <w:tc>
          <w:tcPr>
            <w:tcW w:w="1522" w:type="dxa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（单位名称，签字盖章）</w:t>
      </w:r>
    </w:p>
    <w:p>
      <w:pPr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</w:t>
      </w:r>
    </w:p>
    <w:p>
      <w:pPr>
        <w:jc w:val="both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宋体" w:hAnsi="宋体" w:eastAsia="宋体"/>
          <w:b/>
          <w:bCs/>
          <w:sz w:val="28"/>
          <w:szCs w:val="28"/>
        </w:rPr>
        <w:t>信息化项目建设论证报告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撰写说明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一、所有项目都需要提供论证报告。</w:t>
      </w:r>
    </w:p>
    <w:p>
      <w:pPr>
        <w:ind w:firstLine="56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sz w:val="28"/>
          <w:szCs w:val="28"/>
        </w:rPr>
        <w:t>50</w:t>
      </w:r>
      <w:r>
        <w:rPr>
          <w:rFonts w:hint="eastAsia" w:ascii="宋体" w:hAnsi="宋体" w:eastAsia="宋体"/>
          <w:sz w:val="28"/>
          <w:szCs w:val="28"/>
        </w:rPr>
        <w:t>万以上属于重点项目，须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组织</w:t>
      </w:r>
      <w:r>
        <w:rPr>
          <w:rFonts w:hint="eastAsia" w:ascii="宋体" w:hAnsi="宋体" w:eastAsia="宋体"/>
          <w:sz w:val="28"/>
          <w:szCs w:val="28"/>
        </w:rPr>
        <w:t>专家论证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50</w:t>
      </w:r>
      <w:r>
        <w:rPr>
          <w:rFonts w:hint="eastAsia" w:ascii="宋体" w:hAnsi="宋体" w:eastAsia="宋体"/>
          <w:sz w:val="28"/>
          <w:szCs w:val="28"/>
        </w:rPr>
        <w:t xml:space="preserve">万 </w:t>
      </w:r>
      <w:r>
        <w:rPr>
          <w:rFonts w:ascii="宋体" w:hAnsi="宋体" w:eastAsia="宋体"/>
          <w:sz w:val="28"/>
          <w:szCs w:val="28"/>
        </w:rPr>
        <w:t>~ 100</w:t>
      </w:r>
      <w:r>
        <w:rPr>
          <w:rFonts w:hint="eastAsia" w:ascii="宋体" w:hAnsi="宋体" w:eastAsia="宋体"/>
          <w:sz w:val="28"/>
          <w:szCs w:val="28"/>
        </w:rPr>
        <w:t>万，须组织至少一次专家论证；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100</w:t>
      </w:r>
      <w:r>
        <w:rPr>
          <w:rFonts w:hint="eastAsia" w:ascii="宋体" w:hAnsi="宋体" w:eastAsia="宋体"/>
          <w:sz w:val="28"/>
          <w:szCs w:val="28"/>
        </w:rPr>
        <w:t xml:space="preserve">万 </w:t>
      </w:r>
      <w:r>
        <w:rPr>
          <w:rFonts w:ascii="宋体" w:hAnsi="宋体" w:eastAsia="宋体"/>
          <w:sz w:val="28"/>
          <w:szCs w:val="28"/>
        </w:rPr>
        <w:t>~ 200</w:t>
      </w:r>
      <w:r>
        <w:rPr>
          <w:rFonts w:hint="eastAsia" w:ascii="宋体" w:hAnsi="宋体" w:eastAsia="宋体"/>
          <w:sz w:val="28"/>
          <w:szCs w:val="28"/>
        </w:rPr>
        <w:t>万，须组织校外专家参与论证；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200</w:t>
      </w:r>
      <w:r>
        <w:rPr>
          <w:rFonts w:hint="eastAsia" w:ascii="宋体" w:hAnsi="宋体" w:eastAsia="宋体"/>
          <w:sz w:val="28"/>
          <w:szCs w:val="28"/>
        </w:rPr>
        <w:t>万以上，建议组织至少两次校外专家论证（一是必要性、可行性论证，二是合理性、科学性论证）。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二、论证报告附件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专家论证纪要（5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万以上）。</w:t>
      </w:r>
    </w:p>
    <w:p>
      <w:pPr>
        <w:jc w:val="both"/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9C5A35"/>
    <w:multiLevelType w:val="multilevel"/>
    <w:tmpl w:val="109C5A3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ZTU0ZjNjMDllYjVhMWZiNDBmYTY0OTBjNGU5MGQifQ=="/>
  </w:docVars>
  <w:rsids>
    <w:rsidRoot w:val="00826EB8"/>
    <w:rsid w:val="00091EE0"/>
    <w:rsid w:val="00141876"/>
    <w:rsid w:val="00141960"/>
    <w:rsid w:val="001D0FAD"/>
    <w:rsid w:val="002B265F"/>
    <w:rsid w:val="0039340D"/>
    <w:rsid w:val="00525ABE"/>
    <w:rsid w:val="00826EB8"/>
    <w:rsid w:val="009F0338"/>
    <w:rsid w:val="00A45E64"/>
    <w:rsid w:val="00A8559F"/>
    <w:rsid w:val="00B420F2"/>
    <w:rsid w:val="00C774BE"/>
    <w:rsid w:val="00C85BBA"/>
    <w:rsid w:val="02DA719F"/>
    <w:rsid w:val="205E51F0"/>
    <w:rsid w:val="315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309</Characters>
  <Lines>1</Lines>
  <Paragraphs>1</Paragraphs>
  <TotalTime>11</TotalTime>
  <ScaleCrop>false</ScaleCrop>
  <LinksUpToDate>false</LinksUpToDate>
  <CharactersWithSpaces>329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2021-11-25T08:38:00Z</dcterms:created>
  <dc:creator>flyingxfcy</dc:creator>
  <cp:lastModifiedBy>过客</cp:lastModifiedBy>
  <dcterms:modified xsi:type="dcterms:W3CDTF">2022-07-12T02:03:20Z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36DCC6B312BA465B8F381454B8821278</vt:lpwstr>
  </property>
</Properties>
</file>